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49DB" w14:textId="373A3C2D" w:rsidR="00A30058" w:rsidRPr="00CB1844" w:rsidRDefault="00CB1844" w:rsidP="00CB1844">
      <w:pPr>
        <w:jc w:val="center"/>
        <w:rPr>
          <w:rFonts w:ascii="ＭＳ ゴシック" w:eastAsia="ＭＳ ゴシック" w:hAnsi="ＭＳ ゴシック"/>
        </w:rPr>
      </w:pPr>
      <w:r w:rsidRPr="00CB1844">
        <w:rPr>
          <w:rFonts w:ascii="ＭＳ ゴシック" w:eastAsia="ＭＳ ゴシック" w:hAnsi="ＭＳ ゴシック" w:hint="eastAsia"/>
          <w:sz w:val="32"/>
          <w:szCs w:val="32"/>
        </w:rPr>
        <w:t>事前課題シート</w:t>
      </w:r>
    </w:p>
    <w:p w14:paraId="323A9A4D" w14:textId="77777777" w:rsidR="00CB1844" w:rsidRDefault="00CB1844"/>
    <w:p w14:paraId="27F98612" w14:textId="2B32A0AD" w:rsidR="00CB1844" w:rsidRDefault="00CB1844" w:rsidP="00CB1844">
      <w:pPr>
        <w:ind w:firstLineChars="100" w:firstLine="225"/>
      </w:pPr>
      <w:r>
        <w:rPr>
          <w:rFonts w:hint="eastAsia"/>
        </w:rPr>
        <w:t>本シートは、研修前の自己点検、研修に対する事前準備としてご記入いただくものです。</w:t>
      </w:r>
    </w:p>
    <w:p w14:paraId="01B8CF36" w14:textId="1274E5C0" w:rsidR="00CB1844" w:rsidRDefault="009D338E" w:rsidP="00CB1844">
      <w:pPr>
        <w:ind w:firstLineChars="100" w:firstLine="225"/>
        <w:rPr>
          <w:rFonts w:hint="eastAsia"/>
        </w:rPr>
      </w:pPr>
      <w:r>
        <w:rPr>
          <w:rFonts w:hint="eastAsia"/>
        </w:rPr>
        <w:t>ご</w:t>
      </w:r>
      <w:r w:rsidR="00CB1844">
        <w:rPr>
          <w:rFonts w:hint="eastAsia"/>
        </w:rPr>
        <w:t>記入</w:t>
      </w:r>
      <w:r>
        <w:rPr>
          <w:rFonts w:hint="eastAsia"/>
        </w:rPr>
        <w:t>いただき</w:t>
      </w:r>
      <w:r w:rsidR="00CB1844">
        <w:rPr>
          <w:rFonts w:hint="eastAsia"/>
        </w:rPr>
        <w:t>、当日ご持参ください。なお、提出をお願いするものではありませんが、研修内</w:t>
      </w:r>
      <w:r>
        <w:rPr>
          <w:rFonts w:hint="eastAsia"/>
        </w:rPr>
        <w:t>で</w:t>
      </w:r>
      <w:r w:rsidR="00CB1844">
        <w:rPr>
          <w:rFonts w:hint="eastAsia"/>
        </w:rPr>
        <w:t>、個別に質問することがあります。ご了承ください。</w:t>
      </w:r>
    </w:p>
    <w:p w14:paraId="5F4DDB7C" w14:textId="77777777" w:rsidR="00CB1844" w:rsidRDefault="00CB1844" w:rsidP="00CB1844">
      <w:pPr>
        <w:rPr>
          <w:rFonts w:hint="eastAsia"/>
        </w:rPr>
      </w:pPr>
    </w:p>
    <w:p w14:paraId="4E0EEA36" w14:textId="2E681791" w:rsidR="00CB1844" w:rsidRPr="00C5629B" w:rsidRDefault="00C5629B">
      <w:pPr>
        <w:rPr>
          <w:rFonts w:ascii="ＭＳ ゴシック" w:eastAsia="ＭＳ ゴシック" w:hAnsi="ＭＳ ゴシック"/>
        </w:rPr>
      </w:pPr>
      <w:r w:rsidRPr="00C5629B">
        <w:rPr>
          <w:rFonts w:ascii="ＭＳ ゴシック" w:eastAsia="ＭＳ ゴシック" w:hAnsi="ＭＳ ゴシック" w:hint="eastAsia"/>
        </w:rPr>
        <w:t>【相談援助時の質問について】</w:t>
      </w:r>
    </w:p>
    <w:p w14:paraId="6F6DA761" w14:textId="36A948F3" w:rsidR="00CB1844" w:rsidRDefault="00C5629B" w:rsidP="00C5629B">
      <w:pPr>
        <w:ind w:leftChars="63" w:left="710" w:hangingChars="252" w:hanging="568"/>
      </w:pPr>
      <w:r>
        <w:rPr>
          <w:rFonts w:hint="eastAsia"/>
        </w:rPr>
        <w:t xml:space="preserve">Ｑ１ </w:t>
      </w:r>
      <w:r w:rsidR="00AC2939">
        <w:rPr>
          <w:rFonts w:hint="eastAsia"/>
        </w:rPr>
        <w:t>相談者に質問するとき、クローズド・クエスチョン（閉じられた質問）、オープン・クエスチョン（開かれた質問）が</w:t>
      </w:r>
      <w:r>
        <w:rPr>
          <w:rFonts w:hint="eastAsia"/>
        </w:rPr>
        <w:t>有効なのは、どのような</w:t>
      </w:r>
      <w:r w:rsidR="00430D84">
        <w:rPr>
          <w:rFonts w:hint="eastAsia"/>
        </w:rPr>
        <w:t>場面だと思いますか？</w:t>
      </w:r>
    </w:p>
    <w:p w14:paraId="15AC5B3B" w14:textId="3E372BF2" w:rsidR="00CB1844" w:rsidRDefault="009E24F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A7D1B" wp14:editId="619F7ACE">
                <wp:simplePos x="0" y="0"/>
                <wp:positionH relativeFrom="column">
                  <wp:posOffset>175895</wp:posOffset>
                </wp:positionH>
                <wp:positionV relativeFrom="paragraph">
                  <wp:posOffset>220980</wp:posOffset>
                </wp:positionV>
                <wp:extent cx="5525135" cy="883920"/>
                <wp:effectExtent l="5080" t="13970" r="13335" b="6985"/>
                <wp:wrapNone/>
                <wp:docPr id="11464363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135" cy="883920"/>
                        </a:xfrm>
                        <a:prstGeom prst="bracketPair">
                          <a:avLst>
                            <a:gd name="adj" fmla="val 11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2CA9DB" w14:textId="00B97337" w:rsidR="00430D84" w:rsidRPr="00AC2939" w:rsidRDefault="00430D8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AC2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例）</w:t>
                            </w:r>
                            <w:r w:rsidR="00AC2939" w:rsidRPr="00AC2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相談者</w:t>
                            </w:r>
                            <w:r w:rsidRPr="00AC2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が「はい・いいえ」しか答えられないとき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A7D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.85pt;margin-top:17.4pt;width:435.05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dkHwIAABwEAAAOAAAAZHJzL2Uyb0RvYy54bWysU9tu2zAMfR+wfxD0vjpOlzYx6hRFuw4D&#10;uq1Atw+gZTnWKosapcTpvr6Uclm7vQ3zg0Ca4uHhIXVxuR2s2GgKBl0ty5OJFNopbI1b1fL7t9t3&#10;cylCBNeCRadr+aSDvFy+fXMx+kpPsUfbahIM4kI1+lr2MfqqKILq9QDhBL12HOyQBojs0qpoCUZG&#10;H2wxnUzOihGp9YRKh8B/b3ZBucz4XadV/Np1QUdha8ncYj4pn006i+UFVCsC3xu1pwH/wGIA47jo&#10;EeoGIog1mb+gBqMIA3bxROFQYNcZpXMP3E05+aObhx68zr2wOMEfZQr/D1Z92Tz4e0rUg79D9RiE&#10;w+se3EpfEeHYa2i5XJmEKkYfqmNCcgKnimb8jC2PFtYRswbbjoYEyN2JbZb66Si13kah+OdsNp2V&#10;pzMpFMfm89PFNM+igOqQ7SnEjxoHkYxaNgTqUcd7MJSLwOYuxKx4KxwMqX77Q4pusDy/DVhRluXZ&#10;eaYN1f4yox9QU6bDW2Nt3gDrxFjLBZPK4AGtaVMw60Kr5tqSYFBuI3972FfXCNeuzWBJsw97O4Kx&#10;O5uLW7cXMemWVjRUcdtsOSmZDbZPLCfhbkn5UbHRI/2SYuQFrWX4uQbSUthPjkdy/n66YP1idubz&#10;BW83vQw0LwLgFAPVMkqxM6/j7g2sPZlVz3XK3LfDKx5iZ+Jh2jtOe9a8gmy92vGXfr71+1EvnwEA&#10;AP//AwBQSwMEFAAGAAgAAAAhAOPd6qHgAAAACQEAAA8AAABkcnMvZG93bnJldi54bWxMj81OwzAQ&#10;hO9IvIO1SNyoQ4maEuJUFQgEKkLqz6U3N16SCHsdxU4T3p7lBLcdzafZmWI1OSvO2IfWk4LbWQIC&#10;qfKmpVrBYf98swQRoiajrSdU8I0BVuXlRaFz40fa4nkXa8EhFHKtoImxy6UMVYNOh5nvkNj79L3T&#10;kWVfS9PrkcOdlfMkWUinW+IPje7wscHqazc4BW8vtk43zftHNe7XTwuzTcNxeFXq+mpaP4CIOMU/&#10;GH7rc3UoudPJD2SCsArmWcakgruUF7C/vM/4ODGYpQnIspD/F5Q/AAAA//8DAFBLAQItABQABgAI&#10;AAAAIQC2gziS/gAAAOEBAAATAAAAAAAAAAAAAAAAAAAAAABbQ29udGVudF9UeXBlc10ueG1sUEsB&#10;Ai0AFAAGAAgAAAAhADj9If/WAAAAlAEAAAsAAAAAAAAAAAAAAAAALwEAAF9yZWxzLy5yZWxzUEsB&#10;Ai0AFAAGAAgAAAAhAO/OR2QfAgAAHAQAAA4AAAAAAAAAAAAAAAAALgIAAGRycy9lMm9Eb2MueG1s&#10;UEsBAi0AFAAGAAgAAAAhAOPd6qHgAAAACQEAAA8AAAAAAAAAAAAAAAAAeQQAAGRycy9kb3ducmV2&#10;LnhtbFBLBQYAAAAABAAEAPMAAACGBQAAAAA=&#10;" adj="2412">
                <v:textbox inset="5.85pt,.7pt,5.85pt,.7pt">
                  <w:txbxContent>
                    <w:p w14:paraId="602CA9DB" w14:textId="00B97337" w:rsidR="00430D84" w:rsidRPr="00AC2939" w:rsidRDefault="00430D84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C2939">
                        <w:rPr>
                          <w:rFonts w:ascii="HG丸ｺﾞｼｯｸM-PRO" w:eastAsia="HG丸ｺﾞｼｯｸM-PRO" w:hAnsi="HG丸ｺﾞｼｯｸM-PRO" w:hint="eastAsia"/>
                        </w:rPr>
                        <w:t>例）</w:t>
                      </w:r>
                      <w:r w:rsidR="00AC2939" w:rsidRPr="00AC2939">
                        <w:rPr>
                          <w:rFonts w:ascii="HG丸ｺﾞｼｯｸM-PRO" w:eastAsia="HG丸ｺﾞｼｯｸM-PRO" w:hAnsi="HG丸ｺﾞｼｯｸM-PRO" w:hint="eastAsia"/>
                        </w:rPr>
                        <w:t>相談者</w:t>
                      </w:r>
                      <w:r w:rsidRPr="00AC2939">
                        <w:rPr>
                          <w:rFonts w:ascii="HG丸ｺﾞｼｯｸM-PRO" w:eastAsia="HG丸ｺﾞｼｯｸM-PRO" w:hAnsi="HG丸ｺﾞｼｯｸM-PRO" w:hint="eastAsia"/>
                        </w:rPr>
                        <w:t>が「はい・いいえ」しか答えられないとき</w:t>
                      </w:r>
                    </w:p>
                  </w:txbxContent>
                </v:textbox>
              </v:shape>
            </w:pict>
          </mc:Fallback>
        </mc:AlternateContent>
      </w:r>
      <w:r w:rsidR="00430D84">
        <w:rPr>
          <w:rFonts w:hint="eastAsia"/>
        </w:rPr>
        <w:t xml:space="preserve">　＜クローズド・クエスチョンが有効な場面＞</w:t>
      </w:r>
    </w:p>
    <w:p w14:paraId="37D67514" w14:textId="62BE975E" w:rsidR="00430D84" w:rsidRDefault="00430D84"/>
    <w:p w14:paraId="40C2EFDE" w14:textId="77777777" w:rsidR="00430D84" w:rsidRDefault="00430D84"/>
    <w:p w14:paraId="699E2584" w14:textId="77777777" w:rsidR="00430D84" w:rsidRDefault="00430D84"/>
    <w:p w14:paraId="3327BFB9" w14:textId="77777777" w:rsidR="00430D84" w:rsidRDefault="00430D84"/>
    <w:p w14:paraId="00EA46A4" w14:textId="77777777" w:rsidR="00430D84" w:rsidRDefault="00430D84"/>
    <w:p w14:paraId="6697B935" w14:textId="6FBD1CD1" w:rsidR="00430D84" w:rsidRDefault="009E24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A7D1B" wp14:editId="72242570">
                <wp:simplePos x="0" y="0"/>
                <wp:positionH relativeFrom="column">
                  <wp:posOffset>195580</wp:posOffset>
                </wp:positionH>
                <wp:positionV relativeFrom="paragraph">
                  <wp:posOffset>220345</wp:posOffset>
                </wp:positionV>
                <wp:extent cx="5525135" cy="883920"/>
                <wp:effectExtent l="5715" t="7620" r="12700" b="13335"/>
                <wp:wrapNone/>
                <wp:docPr id="16090676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135" cy="883920"/>
                        </a:xfrm>
                        <a:prstGeom prst="bracketPair">
                          <a:avLst>
                            <a:gd name="adj" fmla="val 11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FFDC4F" w14:textId="215BBE8C" w:rsidR="00AC2939" w:rsidRPr="00AC2939" w:rsidRDefault="00AC2939" w:rsidP="00AC293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AC2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例）信頼関係を構築するため、何でも話してもらいたいとき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A7D1B" id="AutoShape 4" o:spid="_x0000_s1027" type="#_x0000_t185" style="position:absolute;left:0;text-align:left;margin-left:15.4pt;margin-top:17.35pt;width:435.05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59IgIAACMEAAAOAAAAZHJzL2Uyb0RvYy54bWysU8Fu2zAMvQ/YPwi6L47TpU2MOkWRrsOA&#10;bivQ7QNkSY61yqJGKXG6ry+lOFm73YbpIJCi9Pj4SF1e7XvLdhqDAVfzcjLlTDsJyrhNzb9/u323&#10;4CxE4ZSw4HTNn3TgV6u3by4HX+kZdGCVRkYgLlSDr3kXo6+KIshO9yJMwGtHwRawF5Fc3BQKxUDo&#10;vS1m0+l5MQAqjyB1CHR6cwjyVcZvWy3j17YNOjJbc+IW8455b9JerC5FtUHhOyNHGuIfWPTCOEp6&#10;groRUbAtmr+geiMRArRxIqEvoG2N1LkGqqac/lHNQye8zrWQOMGfZAr/D1Z+2T34e0zUg78D+RiY&#10;g3Un3EZfI8LQaaEoXZmEKgYfqtOD5AR6yprhMyhqrdhGyBrsW+wTIFXH9lnqp5PUeh+ZpMP5fDYv&#10;z+acSYotFmfLWe5FIarja48hftTQs2TUvEEhH3W8FwZzErG7CzErrpgTfcqvfnDW9pb6txOWlWV5&#10;fpFpi2q8TOhH1PTSwa2xNk+AdWyo+ZJIZfAA1qgUzLrgpllbZARKZeQ1wr66hrB1KoMlzT6MdhTG&#10;HmxKbt0oYtItjWio4r7ZM6NGhdNJA+qJVEU4zCr9LTI6wF+cDTSnNQ8/twI1Z/aTo85cvJ8tScaY&#10;ncViSUOOLwPNi4BwkoBqHjk7mOt4+Apbj2bTUZ4yl+/gmnrZmnhs+oHTSJ4mkaxXo/7Sz7d+/+3V&#10;MwAAAP//AwBQSwMEFAAGAAgAAAAhAGiIyYLgAAAACQEAAA8AAABkcnMvZG93bnJldi54bWxMj0tP&#10;wzAQhO9I/AdrkbhRGxq1JMSpKhAIVITUx6U3N17iCD+i2GnCv2c5wWm0mtHMt+VqcpadsY9t8BJu&#10;ZwIY+jro1jcSDvvnm3tgMSmvlQ0eJXxjhFV1eVGqQofRb/G8Sw2jEh8LJcGk1BWcx9qgU3EWOvTk&#10;fYbeqURn33Ddq5HKneV3Qiy4U62nBaM6fDRYf+0GJ+HtxTbZxrx/1ON+/bTQ2yweh1cpr6+m9QOw&#10;hFP6C8MvPqFDRUynMHgdmZUwF0SeSLMlMPJzIXJgJwou5znwquT/P6h+AAAA//8DAFBLAQItABQA&#10;BgAIAAAAIQC2gziS/gAAAOEBAAATAAAAAAAAAAAAAAAAAAAAAABbQ29udGVudF9UeXBlc10ueG1s&#10;UEsBAi0AFAAGAAgAAAAhADj9If/WAAAAlAEAAAsAAAAAAAAAAAAAAAAALwEAAF9yZWxzLy5yZWxz&#10;UEsBAi0AFAAGAAgAAAAhAEqzrn0iAgAAIwQAAA4AAAAAAAAAAAAAAAAALgIAAGRycy9lMm9Eb2Mu&#10;eG1sUEsBAi0AFAAGAAgAAAAhAGiIyYLgAAAACQEAAA8AAAAAAAAAAAAAAAAAfAQAAGRycy9kb3du&#10;cmV2LnhtbFBLBQYAAAAABAAEAPMAAACJBQAAAAA=&#10;" adj="2412">
                <v:textbox inset="5.85pt,.7pt,5.85pt,.7pt">
                  <w:txbxContent>
                    <w:p w14:paraId="2CFFDC4F" w14:textId="215BBE8C" w:rsidR="00AC2939" w:rsidRPr="00AC2939" w:rsidRDefault="00AC2939" w:rsidP="00AC293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C2939">
                        <w:rPr>
                          <w:rFonts w:ascii="HG丸ｺﾞｼｯｸM-PRO" w:eastAsia="HG丸ｺﾞｼｯｸM-PRO" w:hAnsi="HG丸ｺﾞｼｯｸM-PRO" w:hint="eastAsia"/>
                        </w:rPr>
                        <w:t>例）信頼関係を構築するため、何でも話してもらいたいとき</w:t>
                      </w:r>
                    </w:p>
                  </w:txbxContent>
                </v:textbox>
              </v:shape>
            </w:pict>
          </mc:Fallback>
        </mc:AlternateContent>
      </w:r>
      <w:r w:rsidR="00430D84">
        <w:rPr>
          <w:rFonts w:hint="eastAsia"/>
        </w:rPr>
        <w:t xml:space="preserve">　＜</w:t>
      </w:r>
      <w:r w:rsidR="00430D84">
        <w:rPr>
          <w:rFonts w:hint="eastAsia"/>
        </w:rPr>
        <w:t>オープン</w:t>
      </w:r>
      <w:r w:rsidR="00430D84">
        <w:rPr>
          <w:rFonts w:hint="eastAsia"/>
        </w:rPr>
        <w:t>・クエスチョンが有効な場面＞</w:t>
      </w:r>
    </w:p>
    <w:p w14:paraId="2218EC00" w14:textId="3A511942" w:rsidR="00430D84" w:rsidRDefault="00430D84"/>
    <w:p w14:paraId="15629BB9" w14:textId="77777777" w:rsidR="00430D84" w:rsidRDefault="00430D84"/>
    <w:p w14:paraId="3512163D" w14:textId="77777777" w:rsidR="00430D84" w:rsidRDefault="00430D84"/>
    <w:p w14:paraId="23386B4F" w14:textId="77777777" w:rsidR="00430D84" w:rsidRPr="00C5629B" w:rsidRDefault="00430D84">
      <w:pPr>
        <w:rPr>
          <w:rFonts w:hint="eastAsia"/>
        </w:rPr>
      </w:pPr>
    </w:p>
    <w:p w14:paraId="47DB746D" w14:textId="77777777" w:rsidR="00AC2939" w:rsidRDefault="00AC2939"/>
    <w:p w14:paraId="10A21FA3" w14:textId="1B13C65A" w:rsidR="00AC2939" w:rsidRDefault="00AC2939" w:rsidP="00AC2939">
      <w:pPr>
        <w:ind w:leftChars="63" w:left="710" w:hangingChars="252" w:hanging="568"/>
      </w:pPr>
      <w:r>
        <w:rPr>
          <w:rFonts w:hint="eastAsia"/>
        </w:rPr>
        <w:t>Ｑ</w:t>
      </w:r>
      <w:r w:rsidR="0039414D">
        <w:rPr>
          <w:rFonts w:hint="eastAsia"/>
        </w:rPr>
        <w:t>２</w:t>
      </w:r>
      <w:r>
        <w:rPr>
          <w:rFonts w:hint="eastAsia"/>
        </w:rPr>
        <w:t xml:space="preserve"> 相談者に</w:t>
      </w:r>
      <w:r w:rsidR="0039414D">
        <w:rPr>
          <w:rFonts w:hint="eastAsia"/>
        </w:rPr>
        <w:t>伝えるときの表現として</w:t>
      </w:r>
      <w:r>
        <w:rPr>
          <w:rFonts w:hint="eastAsia"/>
        </w:rPr>
        <w:t>、</w:t>
      </w:r>
      <w:r w:rsidR="0039414D">
        <w:rPr>
          <w:rFonts w:hint="eastAsia"/>
        </w:rPr>
        <w:t>何を大切にしていますか？</w:t>
      </w:r>
      <w:r w:rsidR="0039414D">
        <w:t xml:space="preserve"> </w:t>
      </w:r>
    </w:p>
    <w:p w14:paraId="4869C16A" w14:textId="240D67AD" w:rsidR="00AC2939" w:rsidRPr="00AC2939" w:rsidRDefault="009E24F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A7D1B" wp14:editId="381F4E58">
                <wp:simplePos x="0" y="0"/>
                <wp:positionH relativeFrom="column">
                  <wp:posOffset>173990</wp:posOffset>
                </wp:positionH>
                <wp:positionV relativeFrom="paragraph">
                  <wp:posOffset>4445</wp:posOffset>
                </wp:positionV>
                <wp:extent cx="5525135" cy="883920"/>
                <wp:effectExtent l="12700" t="5715" r="5715" b="5715"/>
                <wp:wrapNone/>
                <wp:docPr id="168923988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135" cy="883920"/>
                        </a:xfrm>
                        <a:prstGeom prst="bracketPair">
                          <a:avLst>
                            <a:gd name="adj" fmla="val 11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D0939F" w14:textId="5AF930CE" w:rsidR="0039414D" w:rsidRPr="00AC2939" w:rsidRDefault="0039414D" w:rsidP="0039414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AC2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相手に伝わる言葉を使う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A7D1B" id="AutoShape 5" o:spid="_x0000_s1028" type="#_x0000_t185" style="position:absolute;left:0;text-align:left;margin-left:13.7pt;margin-top:.35pt;width:435.05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15JAIAACMEAAAOAAAAZHJzL2Uyb0RvYy54bWysU9tuGyEQfa/Uf0C81+t16sReeR1FTlNV&#10;SttIaT+ABdZLwzJ0wF6nX58BX+q0b1V5QDMMnDlzZlhc73rLthqDAVfzcjTmTDsJyrh1zb9/u3s3&#10;4yxE4ZSw4HTNn3Xg18u3bxaDr/QEOrBKIyMQF6rB17yL0VdFEWSnexFG4LWjYAvYi0gurguFYiD0&#10;3haT8fiyGACVR5A6BDq93Qf5MuO3rZbxa9sGHZmtOXGLece8N2kvlgtRrVH4zsgDDfEPLHphHCU9&#10;Qd2KKNgGzV9QvZEIAdo4ktAX0LZG6lwDVVOO/6jmsRNe51pInOBPMoX/Byu/bB/9Aybqwd+DfArM&#10;waoTbq1vEGHotFCUrkxCFYMP1elBcgI9Zc3wGRS1VmwiZA12LfYJkKpjuyz180lqvYtM0uF0OpmW&#10;F1POJMVms4v5JPeiENXxtccQP2roWTJq3qCQTzo+CIM5idjeh5gVV8yJPuVXPzhre0v92wrLyrK8&#10;vMq0RXW4TOhH1PTSwZ2xNk+AdWyo+ZxIZfAA1qgUzLrgullZZARKZeR1gH11DWHjVAZLmn042FEY&#10;u7cpuXUHEZNuaURDFXfNjhlV80nCTCcNqGdSFWE/q/S3yOgAf3E20JzWPPzcCNSc2U+OOnP1fjIn&#10;GWN2ZrM5DTmeB5qzgHCSgGoeOdubq7j/ChuPZt1RnjKX7+CGetmaeGz6ntOBPE0iWa9G/dzPt37/&#10;7eULAAAA//8DAFBLAwQUAAYACAAAACEAIIYHRN4AAAAHAQAADwAAAGRycy9kb3ducmV2LnhtbEyO&#10;y07DMBRE90j8g3WR2FGHEpomxKkqEIgKVKmPDTs3vsQRfkSx04S/57KC5WiOZk65mqxhZ+xD652A&#10;21kCDF3tVesaAcfD880SWIjSKWm8QwHfGGBVXV6UslB+dDs872PDaMSFQgrQMXYF56HWaGWY+Q4d&#10;dZ++tzJS7BuuejnSuDV8niQLbmXr6EHLDh811l/7wQrYvJgmfdPv23o8rJ8WapeGj+FViOuraf0A&#10;LOIU/2D41Sd1qMjp5AenAjMC5llKpIAMGLXLPLsHdiLsLs+BVyX/71/9AAAA//8DAFBLAQItABQA&#10;BgAIAAAAIQC2gziS/gAAAOEBAAATAAAAAAAAAAAAAAAAAAAAAABbQ29udGVudF9UeXBlc10ueG1s&#10;UEsBAi0AFAAGAAgAAAAhADj9If/WAAAAlAEAAAsAAAAAAAAAAAAAAAAALwEAAF9yZWxzLy5yZWxz&#10;UEsBAi0AFAAGAAgAAAAhANVkrXkkAgAAIwQAAA4AAAAAAAAAAAAAAAAALgIAAGRycy9lMm9Eb2Mu&#10;eG1sUEsBAi0AFAAGAAgAAAAhACCGB0TeAAAABwEAAA8AAAAAAAAAAAAAAAAAfgQAAGRycy9kb3du&#10;cmV2LnhtbFBLBQYAAAAABAAEAPMAAACJBQAAAAA=&#10;" adj="2412">
                <v:textbox inset="5.85pt,.7pt,5.85pt,.7pt">
                  <w:txbxContent>
                    <w:p w14:paraId="12D0939F" w14:textId="5AF930CE" w:rsidR="0039414D" w:rsidRPr="00AC2939" w:rsidRDefault="0039414D" w:rsidP="0039414D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C2939">
                        <w:rPr>
                          <w:rFonts w:ascii="HG丸ｺﾞｼｯｸM-PRO" w:eastAsia="HG丸ｺﾞｼｯｸM-PRO" w:hAnsi="HG丸ｺﾞｼｯｸM-PRO" w:hint="eastAsia"/>
                        </w:rPr>
                        <w:t>例）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相手に伝わる言葉を使う</w:t>
                      </w:r>
                    </w:p>
                  </w:txbxContent>
                </v:textbox>
              </v:shape>
            </w:pict>
          </mc:Fallback>
        </mc:AlternateContent>
      </w:r>
    </w:p>
    <w:p w14:paraId="2895BEDF" w14:textId="44DC2EED" w:rsidR="00AC2939" w:rsidRDefault="00AC2939"/>
    <w:p w14:paraId="05B00196" w14:textId="33294CA2" w:rsidR="00AC2939" w:rsidRDefault="00AC2939"/>
    <w:p w14:paraId="57FC6D99" w14:textId="038BBB2C" w:rsidR="00AC2939" w:rsidRDefault="00AC2939"/>
    <w:p w14:paraId="0E89DBCB" w14:textId="661E4BD9" w:rsidR="00AC2939" w:rsidRDefault="00AC2939"/>
    <w:p w14:paraId="30477353" w14:textId="6E3DE09F" w:rsidR="0039414D" w:rsidRDefault="0039414D" w:rsidP="0039414D">
      <w:pPr>
        <w:ind w:leftChars="63" w:left="710" w:hangingChars="252" w:hanging="568"/>
      </w:pPr>
      <w:r>
        <w:rPr>
          <w:rFonts w:hint="eastAsia"/>
        </w:rPr>
        <w:t>Ｑ</w:t>
      </w:r>
      <w:r>
        <w:rPr>
          <w:rFonts w:hint="eastAsia"/>
        </w:rPr>
        <w:t>３</w:t>
      </w:r>
      <w:r>
        <w:rPr>
          <w:rFonts w:hint="eastAsia"/>
        </w:rPr>
        <w:t xml:space="preserve"> 相談者に伝えるときの</w:t>
      </w:r>
      <w:r>
        <w:rPr>
          <w:rFonts w:hint="eastAsia"/>
        </w:rPr>
        <w:t>話し方</w:t>
      </w:r>
      <w:r>
        <w:rPr>
          <w:rFonts w:hint="eastAsia"/>
        </w:rPr>
        <w:t>として、何</w:t>
      </w:r>
      <w:r>
        <w:rPr>
          <w:rFonts w:hint="eastAsia"/>
        </w:rPr>
        <w:t>に気をつけていますか</w:t>
      </w:r>
      <w:r>
        <w:rPr>
          <w:rFonts w:hint="eastAsia"/>
        </w:rPr>
        <w:t>？</w:t>
      </w:r>
      <w:r>
        <w:t xml:space="preserve"> </w:t>
      </w:r>
    </w:p>
    <w:p w14:paraId="772E67E7" w14:textId="5851E3AF" w:rsidR="00AC2939" w:rsidRPr="0039414D" w:rsidRDefault="009E24F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A7D1B" wp14:editId="48113CAF">
                <wp:simplePos x="0" y="0"/>
                <wp:positionH relativeFrom="column">
                  <wp:posOffset>166370</wp:posOffset>
                </wp:positionH>
                <wp:positionV relativeFrom="paragraph">
                  <wp:posOffset>12065</wp:posOffset>
                </wp:positionV>
                <wp:extent cx="5525135" cy="883920"/>
                <wp:effectExtent l="5080" t="7620" r="13335" b="13335"/>
                <wp:wrapNone/>
                <wp:docPr id="3514903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5135" cy="883920"/>
                        </a:xfrm>
                        <a:prstGeom prst="bracketPair">
                          <a:avLst>
                            <a:gd name="adj" fmla="val 11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D029D" w14:textId="2D01A840" w:rsidR="0039414D" w:rsidRPr="00AC2939" w:rsidRDefault="0039414D" w:rsidP="0039414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AC29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声の大きさ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A7D1B" id="AutoShape 6" o:spid="_x0000_s1029" type="#_x0000_t185" style="position:absolute;left:0;text-align:left;margin-left:13.1pt;margin-top:.95pt;width:435.05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PMJAIAACMEAAAOAAAAZHJzL2Uyb0RvYy54bWysU8Fu2zAMvQ/YPwi6L47TpU2MOkXRrsOA&#10;bivQ7QNkSY61yqJGKXGyry+lOFm73YbpIJCi9Pj4SF1e7XrLthqDAVfzcjLlTDsJyrh1zb9/u3u3&#10;4CxE4ZSw4HTN9zrwq9XbN5eDr/QMOrBKIyMQF6rB17yL0VdFEWSnexEm4LWjYAvYi0gurguFYiD0&#10;3haz6fS8GACVR5A6BDq9PQT5KuO3rZbxa9sGHZmtOXGLece8N2kvVpeiWqPwnZEjDfEPLHphHCU9&#10;Qd2KKNgGzV9QvZEIAdo4kdAX0LZG6lwDVVNO/6jmsRNe51pInOBPMoX/Byu/bB/9Aybqwd+DfArM&#10;wU0n3FpfI8LQaaEoXZmEKgYfqtOD5AR6yprhMyhqrdhEyBrsWuwTIFXHdlnq/UlqvYtM0uF8PpuX&#10;Z3POJMUWi7PlLPeiENXxtccQP2roWTJq3qCQTzo+CIM5idjeh5gVV8yJPuVXPzhre0v92wrLyrI8&#10;v8i0RTVeJvQjanrp4M5YmyfAOjbUfEmkMngAa1QKZl1w3dxYZARKZeQ1wr66hrBxKoMlzT6MdhTG&#10;HmxKbt0oYtItjWio4q7ZMaNqfpYw00kDak+qIhxmlf4WGR3gL84GmtOah58bgZoz+8lRZy7ez5Yk&#10;Y8zOYrGkIceXgeZFQDhJQDWPnB3Mm3j4ChuPZt1RnjKX7+CaetmaeGz6gdNIniaRrFej/tLPt37/&#10;7dUzAAAA//8DAFBLAwQUAAYACAAAACEAY+ZBUt8AAAAIAQAADwAAAGRycy9kb3ducmV2LnhtbEyP&#10;zU7DMBCE70i8g7VI3KiTEEVtGqeqQCAQFVJbLtzceBtH+CeKnSa8PcsJjrMzmv2m2szWsAsOofNO&#10;QLpIgKFrvOpcK+Dj+HS3BBaidEoa71DANwbY1NdXlSyVn9weL4fYMipxoZQCdIx9yXloNFoZFr5H&#10;R97ZD1ZGkkPL1SAnKreGZ0lScCs7Rx+07PFBY/N1GK2A12fT5m96995Mx+1jofZ5+BxfhLi9mbdr&#10;YBHn+BeGX3xCh5qYTn50KjAjICsyStJ9BYzs5aq4B3Yinacp8Lri/wfUPwAAAP//AwBQSwECLQAU&#10;AAYACAAAACEAtoM4kv4AAADhAQAAEwAAAAAAAAAAAAAAAAAAAAAAW0NvbnRlbnRfVHlwZXNdLnht&#10;bFBLAQItABQABgAIAAAAIQA4/SH/1gAAAJQBAAALAAAAAAAAAAAAAAAAAC8BAABfcmVscy8ucmVs&#10;c1BLAQItABQABgAIAAAAIQCfK4PMJAIAACMEAAAOAAAAAAAAAAAAAAAAAC4CAABkcnMvZTJvRG9j&#10;LnhtbFBLAQItABQABgAIAAAAIQBj5kFS3wAAAAgBAAAPAAAAAAAAAAAAAAAAAH4EAABkcnMvZG93&#10;bnJldi54bWxQSwUGAAAAAAQABADzAAAAigUAAAAA&#10;" adj="2412">
                <v:textbox inset="5.85pt,.7pt,5.85pt,.7pt">
                  <w:txbxContent>
                    <w:p w14:paraId="208D029D" w14:textId="2D01A840" w:rsidR="0039414D" w:rsidRPr="00AC2939" w:rsidRDefault="0039414D" w:rsidP="0039414D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C2939">
                        <w:rPr>
                          <w:rFonts w:ascii="HG丸ｺﾞｼｯｸM-PRO" w:eastAsia="HG丸ｺﾞｼｯｸM-PRO" w:hAnsi="HG丸ｺﾞｼｯｸM-PRO" w:hint="eastAsia"/>
                        </w:rPr>
                        <w:t>例）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声の大きさ</w:t>
                      </w:r>
                    </w:p>
                  </w:txbxContent>
                </v:textbox>
              </v:shape>
            </w:pict>
          </mc:Fallback>
        </mc:AlternateContent>
      </w:r>
    </w:p>
    <w:p w14:paraId="37328B4A" w14:textId="77777777" w:rsidR="00AC2939" w:rsidRDefault="00AC2939"/>
    <w:p w14:paraId="5A421AFA" w14:textId="77777777" w:rsidR="00AC2939" w:rsidRDefault="00AC2939"/>
    <w:p w14:paraId="064E7498" w14:textId="77777777" w:rsidR="00AC2939" w:rsidRDefault="00AC2939"/>
    <w:p w14:paraId="280A7154" w14:textId="77777777" w:rsidR="00AC2939" w:rsidRDefault="00AC2939"/>
    <w:p w14:paraId="29FA72E3" w14:textId="573CD402" w:rsidR="00AC2939" w:rsidRDefault="0039414D" w:rsidP="009D338E">
      <w:pPr>
        <w:ind w:firstLineChars="100" w:firstLine="225"/>
      </w:pPr>
      <w:r>
        <w:rPr>
          <w:rFonts w:hint="eastAsia"/>
        </w:rPr>
        <w:t>対人</w:t>
      </w:r>
      <w:r w:rsidR="009D338E">
        <w:rPr>
          <w:rFonts w:hint="eastAsia"/>
        </w:rPr>
        <w:t>（</w:t>
      </w:r>
      <w:r>
        <w:rPr>
          <w:rFonts w:hint="eastAsia"/>
        </w:rPr>
        <w:t>相談</w:t>
      </w:r>
      <w:r w:rsidR="009D338E">
        <w:rPr>
          <w:rFonts w:hint="eastAsia"/>
        </w:rPr>
        <w:t>）</w:t>
      </w:r>
      <w:r>
        <w:rPr>
          <w:rFonts w:hint="eastAsia"/>
        </w:rPr>
        <w:t>援助業務</w:t>
      </w:r>
      <w:r w:rsidR="009D338E">
        <w:rPr>
          <w:rFonts w:hint="eastAsia"/>
        </w:rPr>
        <w:t>について、講師に質問したいことがあればご準備ください。</w:t>
      </w:r>
    </w:p>
    <w:p w14:paraId="54ED030A" w14:textId="39E4DA9C" w:rsidR="00AC2939" w:rsidRDefault="009E24F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3BE17" wp14:editId="4CF6FA15">
                <wp:simplePos x="0" y="0"/>
                <wp:positionH relativeFrom="column">
                  <wp:posOffset>43180</wp:posOffset>
                </wp:positionH>
                <wp:positionV relativeFrom="paragraph">
                  <wp:posOffset>34925</wp:posOffset>
                </wp:positionV>
                <wp:extent cx="5780405" cy="1170305"/>
                <wp:effectExtent l="5715" t="5715" r="5080" b="5080"/>
                <wp:wrapNone/>
                <wp:docPr id="146957314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0405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4ECB7" id="Rectangle 7" o:spid="_x0000_s1026" style="position:absolute;margin-left:3.4pt;margin-top:2.75pt;width:455.15pt;height:9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4JCCgIAABUEAAAOAAAAZHJzL2Uyb0RvYy54bWysU9uO2yAQfa/Uf0C8N7bTTZNYcVarbFNV&#10;2l6kbT+AYGyjYoYOJE769R1wNptenqrygBhmODNz5rC6PfaGHRR6DbbixSTnTFkJtbZtxb9+2b5a&#10;cOaDsLUwYFXFT8rz2/XLF6vBlWoKHZhaISMQ68vBVbwLwZVZ5mWneuEn4JQlZwPYi0AmtlmNYiD0&#10;3mTTPH+TDYC1Q5DKe7q9H518nfCbRsnwqWm8CsxUnGoLace07+KerVeibFG4TstzGeIfquiFtpT0&#10;AnUvgmB71H9A9VoieGjCREKfQdNoqVIP1E2R/9bNYyecSr0QOd5daPL/D1Z+PDy6zxhL9+4B5DfP&#10;LGw6YVt1hwhDp0RN6YpIVDY4X14eRMPTU7YbPkBNoxX7AImDY4N9BKTu2DFRfbpQrY6BSbqczRf5&#10;TT7jTJKvKOb5azJiDlE+PXfowzsFPYuHiiPNMsGLw4MPY+hTSCofjK632phkYLvbGGQHQXPfpnVG&#10;99dhxrKh4svZdJaQf/H5a4g8rb9B9DqQgI3uK764BIky8vbW1kleQWgznqk7Y89ERu6iTH25g/pE&#10;PCKM6qTfRIcO8AdnAymz4v77XqDizLy3NIv5zXRJxIVkLBZLkjVeO3ZXDmElAVU8cDYeN2EU/96h&#10;bjvKU6TOLdzR9BqdeH2u6VwqaS9N5vxPoriv7RT1/JvXPwEAAP//AwBQSwMEFAAGAAgAAAAhAInM&#10;klHbAAAABwEAAA8AAABkcnMvZG93bnJldi54bWxMzsFOwzAQBNA7Ev9gLRI36qQiJU3jVIDEEVAL&#10;4uzE2ySqvY5iN03/nuVEj6sZzb5yOzsrJhxD70lBukhAIDXe9NQq+P56e8hBhKjJaOsJFVwwwLa6&#10;vSl1YfyZdjjtYyt4hEKhFXQxDoWUoenQ6bDwAxJnBz86HfkcW2lGfeZxZ+UySVbS6Z74Q6cHfO2w&#10;Oe5PTkH+uWwfrXcvPx/ZMb7Xl4loJ5W6v5ufNyAizvG/DH98pkPFptqfyARhFawYHhVkGQhO1+lT&#10;CqLmWr7OQValvPZXvwAAAP//AwBQSwECLQAUAAYACAAAACEAtoM4kv4AAADhAQAAEwAAAAAAAAAA&#10;AAAAAAAAAAAAW0NvbnRlbnRfVHlwZXNdLnhtbFBLAQItABQABgAIAAAAIQA4/SH/1gAAAJQBAAAL&#10;AAAAAAAAAAAAAAAAAC8BAABfcmVscy8ucmVsc1BLAQItABQABgAIAAAAIQALz4JCCgIAABUEAAAO&#10;AAAAAAAAAAAAAAAAAC4CAABkcnMvZTJvRG9jLnhtbFBLAQItABQABgAIAAAAIQCJzJJR2wAAAAcB&#10;AAAPAAAAAAAAAAAAAAAAAGQEAABkcnMvZG93bnJldi54bWxQSwUGAAAAAAQABADzAAAAbAUAAAAA&#10;">
                <v:textbox inset="5.85pt,.7pt,5.85pt,.7pt"/>
              </v:rect>
            </w:pict>
          </mc:Fallback>
        </mc:AlternateContent>
      </w:r>
    </w:p>
    <w:p w14:paraId="78ED6BB3" w14:textId="77777777" w:rsidR="00AC2939" w:rsidRDefault="00AC2939"/>
    <w:p w14:paraId="71F0EB9F" w14:textId="77777777" w:rsidR="00AC2939" w:rsidRDefault="00AC2939"/>
    <w:p w14:paraId="17A01EA6" w14:textId="77777777" w:rsidR="00AC2939" w:rsidRDefault="00AC2939"/>
    <w:p w14:paraId="33F337A0" w14:textId="77777777" w:rsidR="00AC2939" w:rsidRPr="009D338E" w:rsidRDefault="00AC2939"/>
    <w:p w14:paraId="47D5851C" w14:textId="77777777" w:rsidR="00AC2939" w:rsidRDefault="00AC2939"/>
    <w:p w14:paraId="3F9A6E35" w14:textId="546DF624" w:rsidR="00AC2939" w:rsidRPr="009D338E" w:rsidRDefault="009D338E" w:rsidP="009D338E">
      <w:pPr>
        <w:jc w:val="right"/>
        <w:rPr>
          <w:rFonts w:hint="eastAsia"/>
          <w:i/>
          <w:iCs/>
        </w:rPr>
      </w:pPr>
      <w:r w:rsidRPr="009D338E">
        <w:rPr>
          <w:rFonts w:hint="eastAsia"/>
          <w:i/>
          <w:iCs/>
        </w:rPr>
        <w:t>ありがとうございました！</w:t>
      </w:r>
    </w:p>
    <w:sectPr w:rsidR="00AC2939" w:rsidRPr="009D338E" w:rsidSect="00833F5B">
      <w:pgSz w:w="11906" w:h="16838" w:code="9"/>
      <w:pgMar w:top="1134" w:right="1134" w:bottom="1134" w:left="1531" w:header="851" w:footer="992" w:gutter="0"/>
      <w:cols w:space="425"/>
      <w:docGrid w:type="linesAndChars" w:linePitch="346" w:charSpace="-29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44"/>
    <w:rsid w:val="00114DA9"/>
    <w:rsid w:val="0039414D"/>
    <w:rsid w:val="00430D84"/>
    <w:rsid w:val="00444B60"/>
    <w:rsid w:val="00833F5B"/>
    <w:rsid w:val="008D3F28"/>
    <w:rsid w:val="009D338E"/>
    <w:rsid w:val="009E24FA"/>
    <w:rsid w:val="00A30058"/>
    <w:rsid w:val="00AC2939"/>
    <w:rsid w:val="00C5629B"/>
    <w:rsid w:val="00CB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DE0D5"/>
  <w15:chartTrackingRefBased/>
  <w15:docId w15:val="{C978AC15-8209-4B84-95DD-F2E6F1F9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8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8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8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8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8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8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8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8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18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18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CB18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18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18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18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18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18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18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1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8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1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8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1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8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18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1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18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18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一夫 溝部</dc:creator>
  <cp:keywords/>
  <dc:description/>
  <cp:lastModifiedBy>一夫 溝部</cp:lastModifiedBy>
  <cp:revision>1</cp:revision>
  <dcterms:created xsi:type="dcterms:W3CDTF">2025-06-22T11:40:00Z</dcterms:created>
  <dcterms:modified xsi:type="dcterms:W3CDTF">2025-06-22T12:43:00Z</dcterms:modified>
</cp:coreProperties>
</file>